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685BE6" w14:textId="52E8B2AE" w:rsidR="00864338" w:rsidRPr="00B05EB6" w:rsidRDefault="001B536E" w:rsidP="00BB3586">
      <w:pPr>
        <w:jc w:val="center"/>
        <w:rPr>
          <w:rFonts w:ascii="華康雅宋體(P)" w:eastAsia="華康雅宋體(P)"/>
        </w:rPr>
      </w:pPr>
      <w:r>
        <w:rPr>
          <w:rFonts w:ascii="新細明體" w:eastAsia="新細明體" w:hAnsi="新細明體" w:cs="新細明體"/>
          <w:noProof/>
          <w:sz w:val="40"/>
          <w:szCs w:val="40"/>
        </w:rPr>
        <w:drawing>
          <wp:anchor distT="0" distB="0" distL="114300" distR="114300" simplePos="0" relativeHeight="251684352" behindDoc="1" locked="0" layoutInCell="1" allowOverlap="1" wp14:anchorId="223B03CB" wp14:editId="2CDA6F5D">
            <wp:simplePos x="0" y="0"/>
            <wp:positionH relativeFrom="column">
              <wp:posOffset>3922</wp:posOffset>
            </wp:positionH>
            <wp:positionV relativeFrom="paragraph">
              <wp:posOffset>-13112</wp:posOffset>
            </wp:positionV>
            <wp:extent cx="1170633" cy="803702"/>
            <wp:effectExtent l="152400" t="152400" r="353695" b="358775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369" cy="8117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3603" w:rsidRPr="00C93603">
        <w:rPr>
          <w:rFonts w:ascii="華康雅宋體(P)" w:eastAsia="華康雅宋體(P)"/>
          <w:noProof/>
        </w:rPr>
        <w:drawing>
          <wp:anchor distT="0" distB="0" distL="114300" distR="114300" simplePos="0" relativeHeight="251647488" behindDoc="0" locked="0" layoutInCell="1" allowOverlap="1" wp14:anchorId="08FFCB51" wp14:editId="7F93428B">
            <wp:simplePos x="0" y="0"/>
            <wp:positionH relativeFrom="column">
              <wp:posOffset>5008557</wp:posOffset>
            </wp:positionH>
            <wp:positionV relativeFrom="paragraph">
              <wp:posOffset>-11430</wp:posOffset>
            </wp:positionV>
            <wp:extent cx="814905" cy="809625"/>
            <wp:effectExtent l="152400" t="152400" r="366395" b="352425"/>
            <wp:wrapNone/>
            <wp:docPr id="3" name="Picture 3" descr="\\HKBWS_F01\officer\officer_share\0_1_share_document\logos\logo_hkbws\HKBWS Logo_jpeg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HKBWS_F01\officer\officer_share\0_1_share_document\logos\logo_hkbws\HKBWS Logo_jpeg 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905" cy="8096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5C7B">
        <w:rPr>
          <w:rFonts w:ascii="華康雅宋體(P)" w:eastAsia="華康雅宋體(P)" w:hint="eastAsia"/>
        </w:rPr>
        <w:t>2015</w:t>
      </w:r>
      <w:r w:rsidR="00864338" w:rsidRPr="00B05EB6">
        <w:rPr>
          <w:rFonts w:ascii="華康雅宋體(P)" w:eastAsia="華康雅宋體(P)" w:hint="eastAsia"/>
        </w:rPr>
        <w:t>年黑臉琵鷺全球普查</w:t>
      </w:r>
    </w:p>
    <w:p w14:paraId="589A6197" w14:textId="5E7CE85C" w:rsidR="00BB3586" w:rsidRPr="00EC3469" w:rsidRDefault="00BB3586" w:rsidP="00BB3586">
      <w:pPr>
        <w:jc w:val="center"/>
        <w:rPr>
          <w:rFonts w:ascii="華康雅宋體(P)" w:eastAsia="華康雅宋體(P)"/>
          <w:sz w:val="40"/>
          <w:szCs w:val="40"/>
        </w:rPr>
      </w:pPr>
      <w:r w:rsidRPr="00EC3469">
        <w:rPr>
          <w:rFonts w:ascii="新細明體" w:eastAsia="新細明體" w:hAnsi="新細明體" w:cs="新細明體" w:hint="eastAsia"/>
          <w:sz w:val="40"/>
          <w:szCs w:val="40"/>
        </w:rPr>
        <w:t>｢</w:t>
      </w:r>
      <w:r w:rsidRPr="00EC3469">
        <w:rPr>
          <w:rFonts w:ascii="華康雅宋體(P)" w:eastAsia="華康雅宋體(P)" w:hint="eastAsia"/>
          <w:sz w:val="40"/>
          <w:szCs w:val="40"/>
        </w:rPr>
        <w:t>黑臉琵鷺」普查員</w:t>
      </w:r>
    </w:p>
    <w:p w14:paraId="28F66B6D" w14:textId="2D650594" w:rsidR="00BB3586" w:rsidRPr="00E85C7B" w:rsidRDefault="00BB3586" w:rsidP="00E85C7B">
      <w:pPr>
        <w:jc w:val="center"/>
        <w:rPr>
          <w:rFonts w:ascii="華康雅宋體(P)" w:eastAsia="華康雅宋體(P)"/>
          <w:sz w:val="32"/>
          <w:szCs w:val="32"/>
        </w:rPr>
      </w:pPr>
      <w:r w:rsidRPr="00B05EB6">
        <w:rPr>
          <w:rFonts w:ascii="華康雅宋體(P)" w:eastAsia="華康雅宋體(P)" w:hint="eastAsia"/>
          <w:sz w:val="32"/>
          <w:szCs w:val="32"/>
        </w:rPr>
        <w:t>大招募</w:t>
      </w:r>
    </w:p>
    <w:p w14:paraId="108408D2" w14:textId="78038A46" w:rsidR="00BB3586" w:rsidRDefault="00BB3586">
      <w:r w:rsidRPr="001B536E">
        <w:rPr>
          <w:rFonts w:hint="eastAsia"/>
          <w:b/>
          <w:sz w:val="40"/>
          <w:szCs w:val="40"/>
        </w:rPr>
        <w:t>冬天</w:t>
      </w:r>
      <w:r>
        <w:rPr>
          <w:rFonts w:hint="eastAsia"/>
        </w:rPr>
        <w:t>降臨，瀕危的黑臉琵鷺又再次踏足南中國</w:t>
      </w:r>
      <w:r w:rsidR="007476A0">
        <w:rPr>
          <w:rFonts w:hint="eastAsia"/>
        </w:rPr>
        <w:t>這片</w:t>
      </w:r>
      <w:r>
        <w:rPr>
          <w:rFonts w:hint="eastAsia"/>
        </w:rPr>
        <w:t>最具吸引力的樂土──米埔</w:t>
      </w:r>
      <w:r w:rsidR="007476A0">
        <w:rPr>
          <w:rFonts w:hint="eastAsia"/>
        </w:rPr>
        <w:t>自然</w:t>
      </w:r>
      <w:r>
        <w:rPr>
          <w:rFonts w:hint="eastAsia"/>
        </w:rPr>
        <w:t>保護區及后海灣濕地</w:t>
      </w:r>
      <w:r w:rsidR="007476A0">
        <w:rPr>
          <w:rFonts w:hint="eastAsia"/>
        </w:rPr>
        <w:t>。香港一向以來都是黑臉琵鷺第二大的渡冬地，僅次於台南，最近幾年的冬天均保持三、四百隻的數量。黑臉琵鷺能夠大量集中在這一塊小小的濕地，除了因為相關的保護政策及措施得以落實，更有賴市民及鳥友的支持，</w:t>
      </w:r>
      <w:r w:rsidR="00864338">
        <w:rPr>
          <w:rFonts w:hint="eastAsia"/>
        </w:rPr>
        <w:t>而</w:t>
      </w:r>
      <w:r w:rsidR="007476A0">
        <w:rPr>
          <w:rFonts w:hint="eastAsia"/>
        </w:rPr>
        <w:t>本會</w:t>
      </w:r>
      <w:r w:rsidR="00864338">
        <w:rPr>
          <w:rFonts w:hint="eastAsia"/>
        </w:rPr>
        <w:t>在</w:t>
      </w:r>
      <w:r w:rsidR="001B536E">
        <w:rPr>
          <w:rFonts w:hint="eastAsia"/>
        </w:rPr>
        <w:t>黑臉</w:t>
      </w:r>
      <w:r w:rsidR="00864338">
        <w:rPr>
          <w:rFonts w:hint="eastAsia"/>
        </w:rPr>
        <w:t>琵鷺逗留的日子亦開展了一些</w:t>
      </w:r>
      <w:r w:rsidR="001B536E">
        <w:rPr>
          <w:rFonts w:hint="eastAsia"/>
        </w:rPr>
        <w:t>研究</w:t>
      </w:r>
      <w:r w:rsidR="00864338">
        <w:rPr>
          <w:rFonts w:hint="eastAsia"/>
        </w:rPr>
        <w:t>調查工作，</w:t>
      </w:r>
      <w:r w:rsidR="00B510E0">
        <w:rPr>
          <w:rFonts w:hint="eastAsia"/>
        </w:rPr>
        <w:t>而</w:t>
      </w:r>
      <w:r w:rsidR="00864338">
        <w:rPr>
          <w:rFonts w:hint="eastAsia"/>
        </w:rPr>
        <w:t>其中</w:t>
      </w:r>
      <w:r w:rsidR="001B536E">
        <w:rPr>
          <w:rFonts w:hint="eastAsia"/>
        </w:rPr>
        <w:t>｢</w:t>
      </w:r>
      <w:r w:rsidR="00864338">
        <w:rPr>
          <w:rFonts w:hint="eastAsia"/>
        </w:rPr>
        <w:t>全球同步普查</w:t>
      </w:r>
      <w:r w:rsidR="001B536E">
        <w:rPr>
          <w:rFonts w:hint="eastAsia"/>
        </w:rPr>
        <w:t>」</w:t>
      </w:r>
      <w:r w:rsidR="00864338">
        <w:rPr>
          <w:rFonts w:hint="eastAsia"/>
        </w:rPr>
        <w:t>更是了解黑臉琵鷺最新狀況的重要研究項目。</w:t>
      </w:r>
    </w:p>
    <w:p w14:paraId="5C4FCFB7" w14:textId="77777777" w:rsidR="001B536E" w:rsidRPr="001B536E" w:rsidRDefault="001B536E" w:rsidP="001B536E">
      <w:pPr>
        <w:spacing w:line="140" w:lineRule="exact"/>
      </w:pPr>
    </w:p>
    <w:p w14:paraId="731B8D02" w14:textId="1478C3DB" w:rsidR="00864338" w:rsidRDefault="00864338">
      <w:r w:rsidRPr="001B536E">
        <w:rPr>
          <w:rFonts w:hint="eastAsia"/>
          <w:b/>
          <w:sz w:val="40"/>
          <w:szCs w:val="40"/>
        </w:rPr>
        <w:t>你願意</w:t>
      </w:r>
      <w:r w:rsidR="00827E9B">
        <w:rPr>
          <w:rFonts w:hint="eastAsia"/>
        </w:rPr>
        <w:t>參與</w:t>
      </w:r>
      <w:r w:rsidRPr="00864338">
        <w:rPr>
          <w:rFonts w:hint="eastAsia"/>
          <w:b/>
        </w:rPr>
        <w:t>｢</w:t>
      </w:r>
      <w:r w:rsidRPr="00864338">
        <w:rPr>
          <w:rFonts w:hint="eastAsia"/>
          <w:b/>
        </w:rPr>
        <w:t>201</w:t>
      </w:r>
      <w:r w:rsidR="00E85C7B">
        <w:rPr>
          <w:rFonts w:hint="eastAsia"/>
          <w:b/>
        </w:rPr>
        <w:t>5</w:t>
      </w:r>
      <w:r w:rsidRPr="00864338">
        <w:rPr>
          <w:rFonts w:hint="eastAsia"/>
          <w:b/>
        </w:rPr>
        <w:t>年黑臉琵鷺全球普查」</w:t>
      </w:r>
      <w:r>
        <w:rPr>
          <w:rFonts w:hint="eastAsia"/>
        </w:rPr>
        <w:t>嗎？</w:t>
      </w:r>
    </w:p>
    <w:p w14:paraId="52D40F89" w14:textId="65F409E1" w:rsidR="00864338" w:rsidRDefault="00864338" w:rsidP="0086433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於</w:t>
      </w:r>
      <w:r>
        <w:rPr>
          <w:rFonts w:hint="eastAsia"/>
        </w:rPr>
        <w:t>201</w:t>
      </w:r>
      <w:r w:rsidR="006D7E5D">
        <w:t>5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  <w:r w:rsidR="00E85C7B">
        <w:rPr>
          <w:rFonts w:hint="eastAsia"/>
        </w:rPr>
        <w:t>16</w:t>
      </w:r>
      <w:r>
        <w:rPr>
          <w:rFonts w:hint="eastAsia"/>
        </w:rPr>
        <w:t>至</w:t>
      </w:r>
      <w:r w:rsidR="00E85C7B">
        <w:rPr>
          <w:rFonts w:hint="eastAsia"/>
        </w:rPr>
        <w:t>18</w:t>
      </w:r>
      <w:r w:rsidR="00E85C7B">
        <w:rPr>
          <w:rFonts w:hint="eastAsia"/>
        </w:rPr>
        <w:t>日</w:t>
      </w:r>
      <w:r>
        <w:rPr>
          <w:rFonts w:hint="eastAsia"/>
        </w:rPr>
        <w:t>參與</w:t>
      </w:r>
      <w:r w:rsidR="005D06F7">
        <w:rPr>
          <w:rFonts w:hint="eastAsia"/>
        </w:rPr>
        <w:t>至少一天</w:t>
      </w:r>
      <w:r>
        <w:rPr>
          <w:rFonts w:hint="eastAsia"/>
        </w:rPr>
        <w:t>普查工作；</w:t>
      </w:r>
    </w:p>
    <w:p w14:paraId="2C64D895" w14:textId="369231A5" w:rsidR="00864338" w:rsidRDefault="002D531B" w:rsidP="00864338">
      <w:pPr>
        <w:pStyle w:val="a3"/>
        <w:numPr>
          <w:ilvl w:val="0"/>
          <w:numId w:val="1"/>
        </w:numPr>
        <w:ind w:leftChars="0"/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0263A872" wp14:editId="26956790">
            <wp:simplePos x="0" y="0"/>
            <wp:positionH relativeFrom="column">
              <wp:posOffset>4344035</wp:posOffset>
            </wp:positionH>
            <wp:positionV relativeFrom="paragraph">
              <wp:posOffset>180340</wp:posOffset>
            </wp:positionV>
            <wp:extent cx="1983740" cy="1487805"/>
            <wp:effectExtent l="0" t="0" r="0" b="0"/>
            <wp:wrapNone/>
            <wp:docPr id="4" name="Picture 4" descr="C:\Users\Helen\Desktop\DSC_0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elen\Desktop\DSC_06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92AAB6"/>
                        </a:clrFrom>
                        <a:clrTo>
                          <a:srgbClr val="92AAB6">
                            <a:alpha val="0"/>
                          </a:srgbClr>
                        </a:clrTo>
                      </a:clrChange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740" cy="148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4338">
        <w:rPr>
          <w:rFonts w:hint="eastAsia"/>
        </w:rPr>
        <w:t>於</w:t>
      </w:r>
      <w:r w:rsidR="00B05EB6">
        <w:rPr>
          <w:rFonts w:hint="eastAsia"/>
        </w:rPr>
        <w:t>米埔及后海灣一帶的</w:t>
      </w:r>
      <w:r w:rsidR="00864338">
        <w:rPr>
          <w:rFonts w:hint="eastAsia"/>
        </w:rPr>
        <w:t>指定位置協助點算黑臉琵鷺的數量；</w:t>
      </w:r>
    </w:p>
    <w:p w14:paraId="33D5A67E" w14:textId="7A47FBC2" w:rsidR="00864338" w:rsidRDefault="001B536E" w:rsidP="00C9360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協助拍攝相關照片。</w:t>
      </w:r>
    </w:p>
    <w:p w14:paraId="0A351A2B" w14:textId="77777777" w:rsidR="001B536E" w:rsidRPr="001B536E" w:rsidRDefault="001B536E" w:rsidP="001B536E">
      <w:pPr>
        <w:pStyle w:val="a3"/>
        <w:spacing w:line="140" w:lineRule="exact"/>
        <w:ind w:leftChars="0"/>
      </w:pPr>
    </w:p>
    <w:p w14:paraId="7410D9D3" w14:textId="24113BD9" w:rsidR="00652451" w:rsidRDefault="00652451" w:rsidP="00652451">
      <w:r w:rsidRPr="001B536E">
        <w:rPr>
          <w:rFonts w:hint="eastAsia"/>
          <w:b/>
          <w:sz w:val="40"/>
          <w:szCs w:val="40"/>
        </w:rPr>
        <w:t>如有興趣</w:t>
      </w:r>
      <w:r>
        <w:rPr>
          <w:rFonts w:hint="eastAsia"/>
        </w:rPr>
        <w:t>，你必須：</w:t>
      </w:r>
    </w:p>
    <w:p w14:paraId="45816ADD" w14:textId="17CE8864" w:rsidR="00652451" w:rsidRDefault="00652451" w:rsidP="00652451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參與於</w:t>
      </w:r>
      <w:r w:rsidR="00E85C7B">
        <w:rPr>
          <w:rFonts w:hint="eastAsia"/>
          <w:lang w:eastAsia="zh-HK"/>
        </w:rPr>
        <w:t>201</w:t>
      </w:r>
      <w:r w:rsidR="003A4678">
        <w:t>4</w:t>
      </w:r>
      <w:bookmarkStart w:id="0" w:name="_GoBack"/>
      <w:bookmarkEnd w:id="0"/>
      <w:r w:rsidR="00C93603"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</w:t>
      </w:r>
      <w:r w:rsidR="00E85C7B">
        <w:t>2</w:t>
      </w:r>
      <w:r w:rsidR="00E85C7B">
        <w:rPr>
          <w:rFonts w:hint="eastAsia"/>
        </w:rPr>
        <w:t>8</w:t>
      </w:r>
      <w:r>
        <w:rPr>
          <w:rFonts w:hint="eastAsia"/>
        </w:rPr>
        <w:t>日</w:t>
      </w:r>
      <w:r w:rsidR="00EC3469">
        <w:rPr>
          <w:rFonts w:hint="eastAsia"/>
        </w:rPr>
        <w:t>上午</w:t>
      </w:r>
      <w:r w:rsidR="00421C87">
        <w:rPr>
          <w:rFonts w:hint="eastAsia"/>
        </w:rPr>
        <w:t>9</w:t>
      </w:r>
      <w:r w:rsidR="00421C87">
        <w:rPr>
          <w:rFonts w:hint="eastAsia"/>
        </w:rPr>
        <w:t>時</w:t>
      </w:r>
      <w:r w:rsidR="002D531B">
        <w:rPr>
          <w:rFonts w:hint="eastAsia"/>
        </w:rPr>
        <w:t>於米埔</w:t>
      </w:r>
      <w:r>
        <w:rPr>
          <w:rFonts w:hint="eastAsia"/>
        </w:rPr>
        <w:t>舉行的</w:t>
      </w:r>
      <w:r w:rsidR="001B536E">
        <w:rPr>
          <w:rFonts w:hint="eastAsia"/>
        </w:rPr>
        <w:t>簡介會</w:t>
      </w:r>
      <w:r>
        <w:rPr>
          <w:rFonts w:hint="eastAsia"/>
        </w:rPr>
        <w:t>及實習；</w:t>
      </w:r>
    </w:p>
    <w:p w14:paraId="10ED79D4" w14:textId="77777777" w:rsidR="00652451" w:rsidRDefault="00652451" w:rsidP="00652451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具一年或以上觀鳥經驗；</w:t>
      </w:r>
    </w:p>
    <w:p w14:paraId="7839686F" w14:textId="2D7BD14E" w:rsidR="00652451" w:rsidRDefault="00B05EB6" w:rsidP="00652451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具</w:t>
      </w:r>
      <w:r w:rsidR="00652451">
        <w:rPr>
          <w:rFonts w:hint="eastAsia"/>
        </w:rPr>
        <w:t>一台質素良好的</w:t>
      </w:r>
      <w:r w:rsidR="00F04F0D">
        <w:rPr>
          <w:rFonts w:hint="eastAsia"/>
        </w:rPr>
        <w:t>雙</w:t>
      </w:r>
      <w:r w:rsidR="00652451">
        <w:rPr>
          <w:rFonts w:hint="eastAsia"/>
        </w:rPr>
        <w:t>筒望遠鏡；</w:t>
      </w:r>
    </w:p>
    <w:p w14:paraId="4D685D6A" w14:textId="77777777" w:rsidR="00652451" w:rsidRDefault="00652451" w:rsidP="00652451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如有</w:t>
      </w:r>
      <w:r w:rsidR="00F04F0D">
        <w:rPr>
          <w:rFonts w:hint="eastAsia"/>
        </w:rPr>
        <w:t>單筒望遠鏡及</w:t>
      </w:r>
      <w:r>
        <w:rPr>
          <w:rFonts w:hint="eastAsia"/>
        </w:rPr>
        <w:t>高質素的照相機更好；</w:t>
      </w:r>
    </w:p>
    <w:p w14:paraId="37D490E3" w14:textId="77777777" w:rsidR="00652451" w:rsidRDefault="00652451" w:rsidP="00652451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年滿</w:t>
      </w:r>
      <w:r>
        <w:rPr>
          <w:rFonts w:hint="eastAsia"/>
        </w:rPr>
        <w:t>16</w:t>
      </w:r>
      <w:r>
        <w:rPr>
          <w:rFonts w:hint="eastAsia"/>
        </w:rPr>
        <w:t>歲或以上</w:t>
      </w:r>
      <w:r w:rsidR="00124C97">
        <w:rPr>
          <w:rFonts w:hint="eastAsia"/>
        </w:rPr>
        <w:t>；</w:t>
      </w:r>
    </w:p>
    <w:p w14:paraId="688C5518" w14:textId="3A86EA2C" w:rsidR="00B510E0" w:rsidRDefault="00B510E0" w:rsidP="00652451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填妥以下回條，傳真</w:t>
      </w:r>
      <w:r>
        <w:rPr>
          <w:rFonts w:hint="eastAsia"/>
        </w:rPr>
        <w:t xml:space="preserve">(2314 3687) </w:t>
      </w:r>
      <w:r>
        <w:rPr>
          <w:rFonts w:hint="eastAsia"/>
        </w:rPr>
        <w:t>或電郵</w:t>
      </w:r>
      <w:r>
        <w:rPr>
          <w:rFonts w:hint="eastAsia"/>
        </w:rPr>
        <w:t>(</w:t>
      </w:r>
      <w:r>
        <w:t>hkbws@hkbws.org.hk)</w:t>
      </w:r>
      <w:r>
        <w:rPr>
          <w:rFonts w:hint="eastAsia"/>
        </w:rPr>
        <w:t>回本會。</w:t>
      </w:r>
    </w:p>
    <w:p w14:paraId="6AA96610" w14:textId="77777777" w:rsidR="00B510E0" w:rsidRDefault="00B510E0" w:rsidP="00116F6D">
      <w:pPr>
        <w:pStyle w:val="a3"/>
        <w:ind w:leftChars="0"/>
      </w:pPr>
    </w:p>
    <w:p w14:paraId="70C72516" w14:textId="77777777" w:rsidR="00652451" w:rsidRDefault="00652451" w:rsidP="00116F6D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新招募的鳥友一般會安排與資深鳥友合作</w:t>
      </w:r>
      <w:r w:rsidR="00124C97">
        <w:rPr>
          <w:rFonts w:hint="eastAsia"/>
        </w:rPr>
        <w:t>進行調查</w:t>
      </w:r>
      <w:r w:rsidR="00B05EB6">
        <w:rPr>
          <w:rFonts w:hint="eastAsia"/>
        </w:rPr>
        <w:t>；</w:t>
      </w:r>
    </w:p>
    <w:p w14:paraId="05C49DA5" w14:textId="64D27D90" w:rsidR="00124C97" w:rsidRDefault="00124C97" w:rsidP="00116F6D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名額有限，如報名人數超額，本會會進行內部抽簽，請落選鳥友</w:t>
      </w:r>
      <w:r w:rsidR="00623C67">
        <w:rPr>
          <w:rFonts w:hint="eastAsia"/>
        </w:rPr>
        <w:t>見</w:t>
      </w:r>
      <w:r>
        <w:rPr>
          <w:rFonts w:hint="eastAsia"/>
        </w:rPr>
        <w:t>諒；</w:t>
      </w:r>
    </w:p>
    <w:p w14:paraId="62E06A0D" w14:textId="1E749673" w:rsidR="00B05EB6" w:rsidRDefault="00B05EB6" w:rsidP="00116F6D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截止日期：</w:t>
      </w:r>
      <w:r w:rsidR="00E85C7B">
        <w:rPr>
          <w:rFonts w:hint="eastAsia"/>
        </w:rPr>
        <w:t>201</w:t>
      </w:r>
      <w:r w:rsidR="007E2930">
        <w:t>4</w:t>
      </w:r>
      <w:r w:rsidR="00E85C7B">
        <w:rPr>
          <w:rFonts w:hint="eastAsia"/>
        </w:rPr>
        <w:t>年</w:t>
      </w:r>
      <w:r w:rsidR="00E85C7B">
        <w:rPr>
          <w:rFonts w:hint="eastAsia"/>
        </w:rPr>
        <w:t>1</w:t>
      </w:r>
      <w:r w:rsidR="00827E9B">
        <w:rPr>
          <w:rFonts w:hint="eastAsia"/>
        </w:rPr>
        <w:t>2</w:t>
      </w:r>
      <w:r>
        <w:rPr>
          <w:rFonts w:hint="eastAsia"/>
        </w:rPr>
        <w:t>月</w:t>
      </w:r>
      <w:r w:rsidR="00E85C7B">
        <w:rPr>
          <w:rFonts w:hint="eastAsia"/>
        </w:rPr>
        <w:t>19</w:t>
      </w:r>
      <w:r w:rsidR="00EC3469">
        <w:rPr>
          <w:rFonts w:hint="eastAsia"/>
        </w:rPr>
        <w:t>日</w:t>
      </w:r>
    </w:p>
    <w:p w14:paraId="30766AD2" w14:textId="3F5DA4A2" w:rsidR="002D531B" w:rsidRPr="001B536E" w:rsidRDefault="00B05EB6" w:rsidP="00E85C7B">
      <w:r>
        <w:rPr>
          <w:rFonts w:hint="eastAsia"/>
        </w:rPr>
        <w:t>--------------------------------------------------------------------------------------------</w:t>
      </w:r>
      <w:r w:rsidR="00E85C7B">
        <w:rPr>
          <w:rFonts w:hint="eastAsia"/>
        </w:rPr>
        <w:t>---------------------------------</w:t>
      </w:r>
    </w:p>
    <w:p w14:paraId="0CF145EE" w14:textId="77777777" w:rsidR="00B05EB6" w:rsidRDefault="00B05EB6" w:rsidP="00B05EB6">
      <w:pPr>
        <w:jc w:val="center"/>
      </w:pPr>
      <w:r>
        <w:rPr>
          <w:rFonts w:hint="eastAsia"/>
        </w:rPr>
        <w:t>回　　　條</w:t>
      </w:r>
    </w:p>
    <w:p w14:paraId="1F14723C" w14:textId="5D320185" w:rsidR="00B05EB6" w:rsidRPr="00EC3469" w:rsidRDefault="00E85C7B" w:rsidP="00B05EB6">
      <w:pPr>
        <w:jc w:val="center"/>
        <w:rPr>
          <w:u w:val="single"/>
        </w:rPr>
      </w:pPr>
      <w:r>
        <w:rPr>
          <w:rFonts w:hint="eastAsia"/>
          <w:u w:val="single"/>
        </w:rPr>
        <w:t>2015</w:t>
      </w:r>
      <w:r w:rsidR="00EC3469" w:rsidRPr="00EC3469">
        <w:rPr>
          <w:rFonts w:hint="eastAsia"/>
          <w:u w:val="single"/>
        </w:rPr>
        <w:t>年黑臉琵鷺全球普查</w:t>
      </w:r>
    </w:p>
    <w:p w14:paraId="13AD8AA6" w14:textId="0ED06832" w:rsidR="00C93603" w:rsidRPr="002D531B" w:rsidRDefault="00C93603" w:rsidP="00134326">
      <w:pPr>
        <w:jc w:val="center"/>
      </w:pPr>
      <w:r>
        <w:rPr>
          <w:rFonts w:hint="eastAsia"/>
        </w:rPr>
        <w:t>傳真</w:t>
      </w:r>
      <w:r>
        <w:rPr>
          <w:rFonts w:hint="eastAsia"/>
        </w:rPr>
        <w:t xml:space="preserve">: 2314 3687  </w:t>
      </w:r>
      <w:r>
        <w:rPr>
          <w:rFonts w:hint="eastAsia"/>
        </w:rPr>
        <w:t>電郵</w:t>
      </w:r>
      <w:r>
        <w:rPr>
          <w:rFonts w:hint="eastAsia"/>
        </w:rPr>
        <w:t>:</w:t>
      </w:r>
      <w:hyperlink r:id="rId11" w:history="1">
        <w:r w:rsidR="005D06F7" w:rsidRPr="00AB5DE9">
          <w:rPr>
            <w:rStyle w:val="af"/>
          </w:rPr>
          <w:t xml:space="preserve"> </w:t>
        </w:r>
        <w:r w:rsidR="005D06F7" w:rsidRPr="00AB5DE9">
          <w:rPr>
            <w:rStyle w:val="af"/>
            <w:rFonts w:hint="eastAsia"/>
          </w:rPr>
          <w:t>tivan</w:t>
        </w:r>
        <w:r w:rsidR="005D06F7" w:rsidRPr="00AB5DE9">
          <w:rPr>
            <w:rStyle w:val="af"/>
          </w:rPr>
          <w:t>@hkbws.org.hk</w:t>
        </w:r>
      </w:hyperlink>
    </w:p>
    <w:p w14:paraId="3BF10A80" w14:textId="1702EC6B" w:rsidR="00B05EB6" w:rsidRDefault="00B05EB6" w:rsidP="00B05EB6">
      <w:pPr>
        <w:jc w:val="left"/>
      </w:pPr>
      <w:r>
        <w:rPr>
          <w:rFonts w:hint="eastAsia"/>
        </w:rPr>
        <w:sym w:font="Wingdings 2" w:char="F052"/>
      </w:r>
      <w:r>
        <w:rPr>
          <w:rFonts w:hint="eastAsia"/>
        </w:rPr>
        <w:t xml:space="preserve">　本人</w:t>
      </w:r>
      <w:r w:rsidR="002D531B">
        <w:rPr>
          <w:rFonts w:hint="eastAsia"/>
        </w:rPr>
        <w:t>願意</w:t>
      </w:r>
      <w:r>
        <w:rPr>
          <w:rFonts w:hint="eastAsia"/>
        </w:rPr>
        <w:t>參與是項普查</w:t>
      </w:r>
      <w:r w:rsidR="002D531B">
        <w:rPr>
          <w:rFonts w:hint="eastAsia"/>
        </w:rPr>
        <w:t>並出席</w:t>
      </w:r>
      <w:r w:rsidR="002D531B">
        <w:rPr>
          <w:rFonts w:hint="eastAsia"/>
        </w:rPr>
        <w:t>12</w:t>
      </w:r>
      <w:r w:rsidR="002D531B">
        <w:rPr>
          <w:rFonts w:hint="eastAsia"/>
        </w:rPr>
        <w:t>月</w:t>
      </w:r>
      <w:r w:rsidR="00E85C7B">
        <w:rPr>
          <w:rFonts w:hint="eastAsia"/>
        </w:rPr>
        <w:t>28</w:t>
      </w:r>
      <w:r w:rsidR="002D531B">
        <w:rPr>
          <w:rFonts w:hint="eastAsia"/>
        </w:rPr>
        <w:t>日舉行的簡介會及實習</w:t>
      </w:r>
    </w:p>
    <w:p w14:paraId="292CAF49" w14:textId="77777777" w:rsidR="00EC3469" w:rsidRDefault="00EC3469" w:rsidP="00B05EB6">
      <w:pPr>
        <w:jc w:val="left"/>
      </w:pPr>
    </w:p>
    <w:p w14:paraId="324D54BE" w14:textId="3360B41A" w:rsidR="00EC3469" w:rsidRDefault="00EC3469" w:rsidP="00EC3469">
      <w:pPr>
        <w:spacing w:line="276" w:lineRule="auto"/>
        <w:jc w:val="left"/>
      </w:pPr>
      <w:r>
        <w:rPr>
          <w:rFonts w:hint="eastAsia"/>
        </w:rPr>
        <w:t>姓名：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2D531B">
        <w:rPr>
          <w:rFonts w:hint="eastAsia"/>
          <w:u w:val="single"/>
        </w:rPr>
        <w:t xml:space="preserve">       </w:t>
      </w:r>
      <w:r>
        <w:tab/>
      </w:r>
      <w:r>
        <w:rPr>
          <w:rFonts w:hint="eastAsia"/>
        </w:rPr>
        <w:t>本會會員：</w:t>
      </w:r>
      <w:r>
        <w:rPr>
          <w:rFonts w:hint="eastAsia"/>
        </w:rPr>
        <w:sym w:font="Wingdings" w:char="F071"/>
      </w:r>
      <w:r w:rsidR="00827E9B">
        <w:rPr>
          <w:rFonts w:hint="eastAsia"/>
        </w:rPr>
        <w:t xml:space="preserve"> </w:t>
      </w:r>
      <w:r w:rsidRPr="00EC3469">
        <w:rPr>
          <w:rFonts w:hint="eastAsia"/>
        </w:rPr>
        <w:t>是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sym w:font="Wingdings" w:char="F071"/>
      </w:r>
      <w:r w:rsidR="00827E9B">
        <w:rPr>
          <w:rFonts w:hint="eastAsia"/>
        </w:rPr>
        <w:t xml:space="preserve"> </w:t>
      </w:r>
      <w:r w:rsidRPr="00EC3469">
        <w:rPr>
          <w:rFonts w:hint="eastAsia"/>
        </w:rPr>
        <w:t>否</w:t>
      </w:r>
    </w:p>
    <w:p w14:paraId="5BB8D2F7" w14:textId="77777777" w:rsidR="008E5A27" w:rsidRDefault="008E5A27" w:rsidP="00EC3469">
      <w:pPr>
        <w:spacing w:line="276" w:lineRule="auto"/>
        <w:jc w:val="left"/>
      </w:pPr>
      <w:r>
        <w:rPr>
          <w:rFonts w:hint="eastAsia"/>
        </w:rPr>
        <w:t>擁有由漁護署發出的有效｢進入米埔沼澤區許可證」</w:t>
      </w:r>
      <w:r w:rsidR="00F04F0D">
        <w:rPr>
          <w:rFonts w:hint="eastAsia"/>
        </w:rPr>
        <w:t>：</w:t>
      </w:r>
      <w:r>
        <w:rPr>
          <w:rFonts w:hint="eastAsia"/>
        </w:rPr>
        <w:sym w:font="Wingdings" w:char="F071"/>
      </w:r>
      <w:r w:rsidR="00827E9B">
        <w:rPr>
          <w:rFonts w:hint="eastAsia"/>
        </w:rPr>
        <w:t xml:space="preserve"> </w:t>
      </w:r>
      <w:r w:rsidRPr="00EC3469">
        <w:rPr>
          <w:rFonts w:hint="eastAsia"/>
        </w:rPr>
        <w:t>是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sym w:font="Wingdings" w:char="F071"/>
      </w:r>
      <w:r w:rsidR="00827E9B">
        <w:rPr>
          <w:rFonts w:hint="eastAsia"/>
        </w:rPr>
        <w:t xml:space="preserve"> </w:t>
      </w:r>
      <w:r w:rsidRPr="00EC3469">
        <w:rPr>
          <w:rFonts w:hint="eastAsia"/>
        </w:rPr>
        <w:t>否</w:t>
      </w:r>
    </w:p>
    <w:p w14:paraId="5C8234AE" w14:textId="77777777" w:rsidR="00F04F0D" w:rsidRDefault="00F04F0D" w:rsidP="00EC3469">
      <w:pPr>
        <w:spacing w:line="276" w:lineRule="auto"/>
        <w:jc w:val="left"/>
      </w:pPr>
      <w:r>
        <w:rPr>
          <w:rFonts w:hint="eastAsia"/>
        </w:rPr>
        <w:t>擁有一台單筒望遠鏡：</w:t>
      </w:r>
      <w:r>
        <w:rPr>
          <w:rFonts w:hint="eastAsia"/>
        </w:rPr>
        <w:sym w:font="Wingdings" w:char="F071"/>
      </w:r>
      <w:r w:rsidR="00827E9B">
        <w:rPr>
          <w:rFonts w:hint="eastAsia"/>
        </w:rPr>
        <w:t xml:space="preserve"> </w:t>
      </w:r>
      <w:r w:rsidRPr="00EC3469">
        <w:rPr>
          <w:rFonts w:hint="eastAsia"/>
        </w:rPr>
        <w:t>是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sym w:font="Wingdings" w:char="F071"/>
      </w:r>
      <w:r w:rsidR="00827E9B">
        <w:rPr>
          <w:rFonts w:hint="eastAsia"/>
        </w:rPr>
        <w:t xml:space="preserve"> </w:t>
      </w:r>
      <w:r w:rsidRPr="00EC3469">
        <w:rPr>
          <w:rFonts w:hint="eastAsia"/>
        </w:rPr>
        <w:t>否</w:t>
      </w:r>
    </w:p>
    <w:p w14:paraId="0A2BE715" w14:textId="77777777" w:rsidR="00EC3469" w:rsidRDefault="00EC3469" w:rsidP="00EC3469">
      <w:pPr>
        <w:spacing w:line="276" w:lineRule="auto"/>
        <w:jc w:val="left"/>
        <w:rPr>
          <w:u w:val="single"/>
        </w:rPr>
      </w:pPr>
      <w:r w:rsidRPr="00EC3469">
        <w:rPr>
          <w:rFonts w:hint="eastAsia"/>
        </w:rPr>
        <w:t>觀鳥年資</w:t>
      </w:r>
      <w:r>
        <w:rPr>
          <w:rFonts w:hint="eastAsia"/>
        </w:rPr>
        <w:t>：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C93603">
        <w:rPr>
          <w:rFonts w:hint="eastAsia"/>
        </w:rPr>
        <w:t>年</w:t>
      </w:r>
      <w:r w:rsidRPr="00C93603">
        <w:tab/>
      </w:r>
      <w:r>
        <w:tab/>
      </w:r>
      <w:r>
        <w:rPr>
          <w:rFonts w:hint="eastAsia"/>
        </w:rPr>
        <w:t>聯絡電話：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965F7F9" w14:textId="77777777" w:rsidR="00E85C7B" w:rsidRDefault="00EC3469" w:rsidP="00EC3469">
      <w:pPr>
        <w:spacing w:line="276" w:lineRule="auto"/>
        <w:jc w:val="left"/>
        <w:rPr>
          <w:u w:val="single"/>
        </w:rPr>
      </w:pPr>
      <w:r w:rsidRPr="00EC3469">
        <w:rPr>
          <w:rFonts w:hint="eastAsia"/>
        </w:rPr>
        <w:t>電郵地址：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A22E4F0" w14:textId="1C910C4F" w:rsidR="00EC3469" w:rsidRPr="00E85C7B" w:rsidRDefault="00EC3469" w:rsidP="00EC3469">
      <w:pPr>
        <w:spacing w:line="276" w:lineRule="auto"/>
        <w:jc w:val="left"/>
        <w:rPr>
          <w:u w:val="single"/>
        </w:rPr>
      </w:pPr>
      <w:r w:rsidRPr="00EC3469">
        <w:rPr>
          <w:rFonts w:hint="eastAsia"/>
        </w:rPr>
        <w:t>協助日期：</w:t>
      </w:r>
      <w:r>
        <w:rPr>
          <w:rFonts w:hint="eastAsia"/>
        </w:rPr>
        <w:sym w:font="Wingdings" w:char="F071"/>
      </w:r>
      <w:r>
        <w:rPr>
          <w:rFonts w:hint="eastAsia"/>
        </w:rPr>
        <w:t>1</w:t>
      </w:r>
      <w:r>
        <w:rPr>
          <w:rFonts w:hint="eastAsia"/>
        </w:rPr>
        <w:t>月</w:t>
      </w:r>
      <w:r w:rsidR="00E85C7B">
        <w:rPr>
          <w:rFonts w:hint="eastAsia"/>
        </w:rPr>
        <w:t>16</w:t>
      </w:r>
      <w:r>
        <w:rPr>
          <w:rFonts w:hint="eastAsia"/>
        </w:rPr>
        <w:t xml:space="preserve">日　</w:t>
      </w:r>
      <w:r>
        <w:rPr>
          <w:rFonts w:hint="eastAsia"/>
        </w:rPr>
        <w:sym w:font="Wingdings" w:char="F071"/>
      </w:r>
      <w:r>
        <w:rPr>
          <w:rFonts w:hint="eastAsia"/>
        </w:rPr>
        <w:t>1</w:t>
      </w:r>
      <w:r>
        <w:rPr>
          <w:rFonts w:hint="eastAsia"/>
        </w:rPr>
        <w:t>月</w:t>
      </w:r>
      <w:r w:rsidR="00E85C7B">
        <w:rPr>
          <w:rFonts w:hint="eastAsia"/>
        </w:rPr>
        <w:t>17</w:t>
      </w:r>
      <w:r>
        <w:rPr>
          <w:rFonts w:hint="eastAsia"/>
        </w:rPr>
        <w:t xml:space="preserve">日　</w:t>
      </w:r>
      <w:r>
        <w:rPr>
          <w:rFonts w:hint="eastAsia"/>
        </w:rPr>
        <w:sym w:font="Wingdings" w:char="F071"/>
      </w:r>
      <w:r>
        <w:rPr>
          <w:rFonts w:hint="eastAsia"/>
        </w:rPr>
        <w:t>1</w:t>
      </w:r>
      <w:r>
        <w:rPr>
          <w:rFonts w:hint="eastAsia"/>
        </w:rPr>
        <w:t>月</w:t>
      </w:r>
      <w:r w:rsidR="00E85C7B">
        <w:rPr>
          <w:rFonts w:hint="eastAsia"/>
        </w:rPr>
        <w:t>18</w:t>
      </w:r>
      <w:r>
        <w:rPr>
          <w:rFonts w:hint="eastAsia"/>
        </w:rPr>
        <w:t>日</w:t>
      </w:r>
      <w:r>
        <w:rPr>
          <w:rFonts w:hint="eastAsia"/>
        </w:rPr>
        <w:t xml:space="preserve">  </w:t>
      </w:r>
      <w:r>
        <w:t>(</w:t>
      </w:r>
      <w:r>
        <w:rPr>
          <w:rFonts w:hint="eastAsia"/>
        </w:rPr>
        <w:t>可選超過一天</w:t>
      </w:r>
      <w:r>
        <w:rPr>
          <w:rFonts w:hint="eastAsia"/>
        </w:rPr>
        <w:t>)</w:t>
      </w:r>
    </w:p>
    <w:sectPr w:rsidR="00EC3469" w:rsidRPr="00E85C7B" w:rsidSect="001B536E">
      <w:pgSz w:w="11906" w:h="16838"/>
      <w:pgMar w:top="426" w:right="1274" w:bottom="42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1697AB" w14:textId="77777777" w:rsidR="00292BD9" w:rsidRDefault="00292BD9" w:rsidP="00827E9B">
      <w:r>
        <w:separator/>
      </w:r>
    </w:p>
  </w:endnote>
  <w:endnote w:type="continuationSeparator" w:id="0">
    <w:p w14:paraId="314CAE93" w14:textId="77777777" w:rsidR="00292BD9" w:rsidRDefault="00292BD9" w:rsidP="00827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雅宋體(P)">
    <w:altName w:val="Arial Unicode MS"/>
    <w:panose1 w:val="02020900000000000000"/>
    <w:charset w:val="88"/>
    <w:family w:val="roman"/>
    <w:pitch w:val="variable"/>
    <w:sig w:usb0="80000001" w:usb1="28091800" w:usb2="00000016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51766D" w14:textId="77777777" w:rsidR="00292BD9" w:rsidRDefault="00292BD9" w:rsidP="00827E9B">
      <w:r>
        <w:separator/>
      </w:r>
    </w:p>
  </w:footnote>
  <w:footnote w:type="continuationSeparator" w:id="0">
    <w:p w14:paraId="0829C354" w14:textId="77777777" w:rsidR="00292BD9" w:rsidRDefault="00292BD9" w:rsidP="00827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E76519"/>
    <w:multiLevelType w:val="hybridMultilevel"/>
    <w:tmpl w:val="7480F08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EE11733"/>
    <w:multiLevelType w:val="hybridMultilevel"/>
    <w:tmpl w:val="7BCA990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48A51D4B"/>
    <w:multiLevelType w:val="hybridMultilevel"/>
    <w:tmpl w:val="C6703D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586"/>
    <w:rsid w:val="000F7758"/>
    <w:rsid w:val="00116F6D"/>
    <w:rsid w:val="00124C97"/>
    <w:rsid w:val="00134326"/>
    <w:rsid w:val="001B4713"/>
    <w:rsid w:val="001B536E"/>
    <w:rsid w:val="001F1E37"/>
    <w:rsid w:val="002510A6"/>
    <w:rsid w:val="00292BD9"/>
    <w:rsid w:val="002D531B"/>
    <w:rsid w:val="003A4678"/>
    <w:rsid w:val="00421C87"/>
    <w:rsid w:val="00443A4F"/>
    <w:rsid w:val="004A2272"/>
    <w:rsid w:val="004D29E4"/>
    <w:rsid w:val="005D06F7"/>
    <w:rsid w:val="00623C67"/>
    <w:rsid w:val="00643219"/>
    <w:rsid w:val="00652451"/>
    <w:rsid w:val="00675D55"/>
    <w:rsid w:val="006906AC"/>
    <w:rsid w:val="006C1CD7"/>
    <w:rsid w:val="006D7E5D"/>
    <w:rsid w:val="007476A0"/>
    <w:rsid w:val="0079160E"/>
    <w:rsid w:val="007A0DFB"/>
    <w:rsid w:val="007E2930"/>
    <w:rsid w:val="00827E9B"/>
    <w:rsid w:val="00864338"/>
    <w:rsid w:val="008E5A27"/>
    <w:rsid w:val="00B05EB6"/>
    <w:rsid w:val="00B510E0"/>
    <w:rsid w:val="00BB3586"/>
    <w:rsid w:val="00C93603"/>
    <w:rsid w:val="00E52242"/>
    <w:rsid w:val="00E85C7B"/>
    <w:rsid w:val="00E9505C"/>
    <w:rsid w:val="00EC3469"/>
    <w:rsid w:val="00F04F0D"/>
    <w:rsid w:val="00FB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649AD17"/>
  <w15:docId w15:val="{E9B8C5D0-FC4B-4959-8B3E-A23D58F7E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38"/>
    <w:pPr>
      <w:ind w:leftChars="200" w:left="480"/>
    </w:pPr>
  </w:style>
  <w:style w:type="character" w:styleId="a4">
    <w:name w:val="annotation reference"/>
    <w:basedOn w:val="a0"/>
    <w:uiPriority w:val="99"/>
    <w:semiHidden/>
    <w:unhideWhenUsed/>
    <w:rsid w:val="008E5A2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E5A27"/>
    <w:rPr>
      <w:sz w:val="20"/>
      <w:szCs w:val="20"/>
    </w:rPr>
  </w:style>
  <w:style w:type="character" w:customStyle="1" w:styleId="a6">
    <w:name w:val="註解文字 字元"/>
    <w:basedOn w:val="a0"/>
    <w:link w:val="a5"/>
    <w:uiPriority w:val="99"/>
    <w:semiHidden/>
    <w:rsid w:val="008E5A2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E5A27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8E5A2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E5A27"/>
    <w:rPr>
      <w:rFonts w:ascii="Tahoma" w:hAnsi="Tahoma" w:cs="Tahoma"/>
      <w:sz w:val="16"/>
      <w:szCs w:val="16"/>
    </w:rPr>
  </w:style>
  <w:style w:type="character" w:customStyle="1" w:styleId="aa">
    <w:name w:val="註解方塊文字 字元"/>
    <w:basedOn w:val="a0"/>
    <w:link w:val="a9"/>
    <w:uiPriority w:val="99"/>
    <w:semiHidden/>
    <w:rsid w:val="008E5A2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827E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827E9B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27E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827E9B"/>
    <w:rPr>
      <w:sz w:val="20"/>
      <w:szCs w:val="20"/>
    </w:rPr>
  </w:style>
  <w:style w:type="character" w:styleId="af">
    <w:name w:val="Hyperlink"/>
    <w:basedOn w:val="a0"/>
    <w:uiPriority w:val="99"/>
    <w:unhideWhenUsed/>
    <w:rsid w:val="00C93603"/>
    <w:rPr>
      <w:color w:val="0563C1" w:themeColor="hyperlink"/>
      <w:u w:val="single"/>
    </w:rPr>
  </w:style>
  <w:style w:type="paragraph" w:styleId="af0">
    <w:name w:val="Revision"/>
    <w:hidden/>
    <w:uiPriority w:val="99"/>
    <w:semiHidden/>
    <w:rsid w:val="006C1CD7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%20tivan@hkbws.org.h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38595-C8E6-4476-97FC-EE5D12418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lwaiyan</dc:creator>
  <cp:lastModifiedBy>wmanwa</cp:lastModifiedBy>
  <cp:revision>3</cp:revision>
  <cp:lastPrinted>2014-11-22T01:56:00Z</cp:lastPrinted>
  <dcterms:created xsi:type="dcterms:W3CDTF">2014-11-22T01:56:00Z</dcterms:created>
  <dcterms:modified xsi:type="dcterms:W3CDTF">2014-11-22T03:19:00Z</dcterms:modified>
</cp:coreProperties>
</file>